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Arial"/>
          <w:szCs w:val="21"/>
        </w:rPr>
      </w:pPr>
    </w:p>
    <w:tbl>
      <w:tblPr>
        <w:tblStyle w:val="5"/>
        <w:tblpPr w:leftFromText="180" w:rightFromText="180" w:vertAnchor="text" w:horzAnchor="margin" w:tblpXSpec="center" w:tblpY="-46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7" w:hRule="atLeast"/>
        </w:trPr>
        <w:tc>
          <w:tcPr>
            <w:tcW w:w="8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有效证件复印件（必填并保证有效清晰）</w:t>
            </w:r>
          </w:p>
          <w:p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>
      <w:pPr>
        <w:rPr>
          <w:rFonts w:hint="eastAsia" w:ascii="宋体" w:hAnsi="宋体" w:cs="Arial"/>
          <w:szCs w:val="21"/>
        </w:rPr>
      </w:pP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 w:ascii="宋体" w:hAnsi="宋体" w:cs="Arial"/>
          <w:bCs/>
          <w:iCs/>
          <w:spacing w:val="20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以下带＊内容为必填项，如不详细填写则将可能对您的问题处理产生影响。</w:t>
      </w: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 w:ascii="宋体" w:hAnsi="宋体" w:cs="Arial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个小时内进行电话回访（不含法定节假日），并对内容进行核查。</w:t>
      </w:r>
    </w:p>
    <w:p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Style w:val="5"/>
        <w:tblW w:w="901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900"/>
        <w:gridCol w:w="1440"/>
        <w:gridCol w:w="1620"/>
        <w:gridCol w:w="90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0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FFFFFF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被监护人信息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5" w:type="dxa"/>
            <w:gridSpan w:val="2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被监护人信息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与监护人关系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账号信息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会员账号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游戏名称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游戏服务器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主要游戏角色名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注册邮件地址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注册身份证号码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80808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历史充值记录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6&gt;                                ……</w:t>
            </w:r>
          </w:p>
        </w:tc>
      </w:tr>
    </w:tbl>
    <w:p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hint="eastAsia" w:ascii="宋体" w:hAnsi="宋体"/>
          <w:b/>
          <w:color w:val="FFFFFF"/>
          <w:sz w:val="18"/>
          <w:szCs w:val="18"/>
        </w:rPr>
        <w:t>会员信息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  <w:rPr>
        <w:rFonts w:hint="eastAsia" w:ascii="宋体" w:hAnsi="宋体"/>
        <w:b/>
        <w:szCs w:val="21"/>
      </w:rPr>
    </w:pPr>
    <w:r>
      <w:rPr>
        <w:rFonts w:hint="eastAsia" w:ascii="宋体" w:hAnsi="宋体"/>
        <w:szCs w:val="21"/>
      </w:rPr>
      <w:t xml:space="preserve">地址: </w:t>
    </w:r>
    <w:r>
      <w:rPr>
        <w:rFonts w:hint="eastAsia" w:ascii="Arial" w:hAnsi="Arial" w:cs="Arial"/>
        <w:color w:val="818A8F"/>
      </w:rPr>
      <w:t>深圳市南山区南海大道1079号花园城数码大厦b座202</w:t>
    </w:r>
    <w:r>
      <w:rPr>
        <w:rFonts w:ascii="Arial" w:hAnsi="Arial" w:cs="Arial"/>
        <w:color w:val="818A8F"/>
      </w:rPr>
      <w:t xml:space="preserve"> </w:t>
    </w:r>
    <w:r>
      <w:rPr>
        <w:rFonts w:hint="eastAsia" w:ascii="Arial" w:hAnsi="Arial" w:cs="Arial"/>
        <w:color w:val="818A8F"/>
        <w:lang w:val="en-US" w:eastAsia="zh-CN"/>
      </w:rPr>
      <w:t>棋乐游网络科技</w:t>
    </w:r>
    <w:r>
      <w:rPr>
        <w:rFonts w:ascii="Arial" w:hAnsi="Arial" w:cs="Arial"/>
        <w:color w:val="818A8F"/>
      </w:rPr>
      <w:t>有限公司</w:t>
    </w:r>
    <w:r>
      <w:rPr>
        <w:rFonts w:hint="eastAsia" w:ascii="宋体" w:hAnsi="宋体"/>
        <w:szCs w:val="21"/>
      </w:rPr>
      <w:t xml:space="preserve"> 公司邮编：</w:t>
    </w:r>
    <w:r>
      <w:rPr>
        <w:rFonts w:ascii="宋体" w:hAnsi="宋体"/>
        <w:szCs w:val="21"/>
      </w:rPr>
      <w:t>518000</w:t>
    </w:r>
    <w:bookmarkStart w:id="0" w:name="_GoBack"/>
    <w:bookmarkEnd w:id="0"/>
  </w:p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right="270"/>
      <w:jc w:val="right"/>
      <w:rPr>
        <w:rFonts w:ascii="Tahoma" w:hAnsi="Tahoma" w:cs="Tahoma"/>
      </w:rPr>
    </w:pPr>
  </w:p>
  <w:p>
    <w:pPr>
      <w:pStyle w:val="3"/>
      <w:pBdr>
        <w:bottom w:val="none" w:color="auto" w:sz="0" w:space="0"/>
      </w:pBdr>
      <w:tabs>
        <w:tab w:val="center" w:pos="5220"/>
        <w:tab w:val="clear" w:pos="4153"/>
      </w:tabs>
      <w:ind w:left="5041" w:leftChars="2400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棋乐游游戏中心客户服部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pt;margin-top:10.8pt;height:31.2pt;width:198pt;z-index:251659264;mso-width-relative:page;mso-height-relative:page;" fillcolor="#FFFFFF" filled="t" stroked="f" coordsize="21600,21600" o:gfxdata="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krVrt1gAAAAkBAAAPAAAAAAAAAAEAIAAA&#10;ACIAAABkcnMvZG93bnJldi54bWxQSwECFAAUAAAACACHTuJAoBmtqQ4CAADwAwAADgAAAAAAAAAB&#10;ACAAAAAlAQAAZHJzL2Uyb0RvYy54bWxQSwUGAAAAAAYABgBZAQAApQUAAAAA&#10;"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棋乐游游戏中心客户服部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sz w:val="52"/>
        <w:szCs w:val="52"/>
      </w:rPr>
      <w:tab/>
    </w:r>
  </w:p>
  <w:p>
    <w:pPr>
      <w:pStyle w:val="3"/>
      <w:pBdr>
        <w:bottom w:val="none" w:color="auto" w:sz="0" w:space="0"/>
      </w:pBdr>
      <w:tabs>
        <w:tab w:val="left" w:pos="300"/>
        <w:tab w:val="center" w:pos="5220"/>
        <w:tab w:val="clear" w:pos="4153"/>
      </w:tabs>
      <w:ind w:left="5578" w:leftChars="2656"/>
      <w:jc w:val="both"/>
      <w:rPr>
        <w:rFonts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客服电话</w:t>
    </w:r>
    <w:r>
      <w:rPr>
        <w:rFonts w:hint="eastAsia" w:ascii="宋体" w:hAnsi="宋体" w:cs="Tahoma"/>
        <w:lang w:val="en-US" w:eastAsia="zh-CN"/>
      </w:rPr>
      <w:t>：</w:t>
    </w:r>
    <w:r>
      <w:rPr>
        <w:rFonts w:ascii="Arial" w:hAnsi="Arial" w:cs="Arial"/>
        <w:color w:val="818A8F"/>
      </w:rPr>
      <w:t>0755-86655212</w:t>
    </w:r>
  </w:p>
  <w:p>
    <w:pPr>
      <w:pStyle w:val="3"/>
      <w:pBdr>
        <w:bottom w:val="none" w:color="auto" w:sz="0" w:space="0"/>
      </w:pBdr>
      <w:tabs>
        <w:tab w:val="left" w:pos="300"/>
        <w:tab w:val="center" w:pos="5220"/>
        <w:tab w:val="clear" w:pos="4153"/>
      </w:tabs>
      <w:wordWrap w:val="0"/>
      <w:ind w:left="5578" w:leftChars="2656"/>
      <w:jc w:val="both"/>
      <w:rPr>
        <w:rFonts w:hint="eastAsia"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客服传真</w:t>
    </w:r>
    <w:r>
      <w:rPr>
        <w:rFonts w:hint="eastAsia" w:ascii="宋体" w:hAnsi="宋体" w:cs="Tahoma"/>
        <w:lang w:val="en-US" w:eastAsia="zh-CN"/>
      </w:rPr>
      <w:t>：</w:t>
    </w:r>
    <w:r>
      <w:rPr>
        <w:rFonts w:ascii="Arial" w:hAnsi="Arial" w:cs="Arial"/>
        <w:color w:val="818A8F"/>
      </w:rPr>
      <w:t>0755-86655212</w:t>
    </w: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  <w:r>
      <w:rPr>
        <w:rFonts w:hint="eastAsia" w:ascii="宋体" w:hAnsi="宋体" w:cs="Tahoma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">
    <w:nsid w:val="00000002"/>
    <w:multiLevelType w:val="multilevel"/>
    <w:tmpl w:val="00000002"/>
    <w:lvl w:ilvl="0" w:tentative="1">
      <w:start w:val="1"/>
      <w:numFmt w:val="bullet"/>
      <w:lvlText w:val="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</w:abstractNum>
  <w:num w:numId="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EB"/>
    <w:rsid w:val="00491EC8"/>
    <w:rsid w:val="006008EB"/>
    <w:rsid w:val="00933BBC"/>
    <w:rsid w:val="00D56F93"/>
    <w:rsid w:val="14D426C5"/>
    <w:rsid w:val="512B71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2015-06-03T09:50:00Z</dcterms:created>
  <dc:creator>ChenShaoqian</dc:creator>
  <cp:lastModifiedBy>Administrator</cp:lastModifiedBy>
  <dcterms:modified xsi:type="dcterms:W3CDTF">2016-11-08T07:42:18Z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